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47B2" w14:textId="7CE188DC" w:rsidR="00CF04C0" w:rsidRPr="00E47CE3" w:rsidRDefault="000C7949" w:rsidP="00CF04C0">
      <w:pPr>
        <w:rPr>
          <w:rFonts w:ascii="Arial" w:hAnsi="Arial" w:cs="Arial"/>
        </w:rPr>
        <w:sectPr w:rsidR="00CF04C0" w:rsidRPr="00E47CE3" w:rsidSect="00CF04C0">
          <w:type w:val="continuous"/>
          <w:pgSz w:w="15840" w:h="12240" w:orient="landscape"/>
          <w:pgMar w:top="1152" w:right="1008" w:bottom="1008" w:left="1152" w:header="720" w:footer="720" w:gutter="0"/>
          <w:cols w:num="2" w:space="720"/>
          <w:docGrid w:linePitch="360"/>
        </w:sectPr>
      </w:pPr>
      <w:r>
        <w:rPr>
          <w:rFonts w:ascii="Velveta" w:hAnsi="Velveta"/>
          <w:b/>
          <w:sz w:val="24"/>
          <w:szCs w:val="24"/>
        </w:rPr>
        <w:t xml:space="preserve"> </w:t>
      </w:r>
      <w:r w:rsidRPr="00E47CE3">
        <w:rPr>
          <w:rFonts w:ascii="Arial" w:hAnsi="Arial" w:cs="Arial"/>
          <w:b/>
        </w:rPr>
        <w:t xml:space="preserve">   </w:t>
      </w:r>
      <w:r w:rsidR="00E47CE3">
        <w:rPr>
          <w:rFonts w:ascii="Arial" w:hAnsi="Arial" w:cs="Arial"/>
          <w:b/>
        </w:rPr>
        <w:t xml:space="preserve"> </w:t>
      </w:r>
      <w:r w:rsidR="00CF04C0" w:rsidRPr="00E47CE3">
        <w:rPr>
          <w:rFonts w:ascii="Arial" w:hAnsi="Arial" w:cs="Arial"/>
          <w:b/>
        </w:rPr>
        <w:t>Invitation</w:t>
      </w:r>
    </w:p>
    <w:p w14:paraId="172E8C38" w14:textId="77777777" w:rsidR="00CF04C0" w:rsidRPr="00E47CE3" w:rsidRDefault="00CF04C0" w:rsidP="00CF04C0">
      <w:pPr>
        <w:rPr>
          <w:rFonts w:ascii="Arial" w:hAnsi="Arial" w:cs="Arial"/>
          <w:color w:val="FF0000"/>
        </w:rPr>
      </w:pPr>
      <w:r w:rsidRPr="00E47CE3">
        <w:rPr>
          <w:rFonts w:ascii="Arial" w:hAnsi="Arial" w:cs="Arial"/>
          <w:color w:val="FF0000"/>
        </w:rPr>
        <w:t>Jesus sends his servants into the world with the message, "Come and eat at my table, for I have prepared a banquet for you." People will come from east and west and north and south to take their places at the feast of God.</w:t>
      </w:r>
    </w:p>
    <w:p w14:paraId="1B43CD24" w14:textId="77777777" w:rsidR="00CF04C0" w:rsidRPr="00E47CE3" w:rsidRDefault="00CF04C0" w:rsidP="00CF04C0">
      <w:pPr>
        <w:rPr>
          <w:rFonts w:ascii="Arial" w:hAnsi="Arial" w:cs="Arial"/>
          <w:color w:val="FF0000"/>
        </w:rPr>
      </w:pPr>
      <w:r w:rsidRPr="00E47CE3">
        <w:rPr>
          <w:rFonts w:ascii="Arial" w:hAnsi="Arial" w:cs="Arial"/>
          <w:color w:val="FF0000"/>
        </w:rPr>
        <w:t xml:space="preserve">All of us who have put our faith in Jesus – whatever our past, whatever our status, whatever our identity or nationality – all are invited to come to the table of abundance, drink the cup of repentance, and feast on the bread of forgiveness and life. </w:t>
      </w:r>
    </w:p>
    <w:p w14:paraId="13219A8C" w14:textId="77777777" w:rsidR="00CF04C0" w:rsidRPr="00E47CE3" w:rsidRDefault="00CF04C0" w:rsidP="00CF04C0">
      <w:pPr>
        <w:rPr>
          <w:rFonts w:ascii="Arial" w:hAnsi="Arial" w:cs="Arial"/>
        </w:rPr>
      </w:pPr>
      <w:r w:rsidRPr="00E47CE3">
        <w:rPr>
          <w:rFonts w:ascii="Arial" w:hAnsi="Arial" w:cs="Arial"/>
          <w:color w:val="FF0000"/>
        </w:rPr>
        <w:t>Let us pray.</w:t>
      </w:r>
    </w:p>
    <w:p w14:paraId="243B4704" w14:textId="23637DD6" w:rsidR="00CF04C0" w:rsidRPr="00E47CE3" w:rsidRDefault="00CF04C0" w:rsidP="00CF04C0">
      <w:pPr>
        <w:rPr>
          <w:rFonts w:ascii="Arial" w:hAnsi="Arial" w:cs="Arial"/>
          <w:b/>
        </w:rPr>
      </w:pPr>
      <w:r w:rsidRPr="00E47CE3">
        <w:rPr>
          <w:rFonts w:ascii="Arial" w:hAnsi="Arial" w:cs="Arial"/>
          <w:b/>
        </w:rPr>
        <w:t xml:space="preserve">Prayer </w:t>
      </w:r>
      <w:r w:rsidRPr="00E47CE3">
        <w:rPr>
          <w:rFonts w:ascii="Arial" w:hAnsi="Arial" w:cs="Arial"/>
          <w:b/>
        </w:rPr>
        <w:t>of Preparation</w:t>
      </w:r>
      <w:r w:rsidRPr="00E47CE3">
        <w:rPr>
          <w:rFonts w:ascii="Arial" w:hAnsi="Arial" w:cs="Arial"/>
          <w:b/>
        </w:rPr>
        <w:t>:</w:t>
      </w:r>
    </w:p>
    <w:p w14:paraId="17C2D1F6" w14:textId="639FEB91" w:rsidR="00CF04C0" w:rsidRPr="00E47CE3" w:rsidRDefault="00CF04C0" w:rsidP="00CF04C0">
      <w:pPr>
        <w:rPr>
          <w:rFonts w:ascii="Arial" w:hAnsi="Arial" w:cs="Arial"/>
          <w:color w:val="0000FF"/>
        </w:rPr>
      </w:pPr>
      <w:r w:rsidRPr="00E47CE3">
        <w:rPr>
          <w:rFonts w:ascii="Arial" w:hAnsi="Arial" w:cs="Arial"/>
          <w:color w:val="0000FF"/>
        </w:rPr>
        <w:t xml:space="preserve">Creator God, consecrate us. Prepare us for this holy feast by removing all envy and bitterness from our </w:t>
      </w:r>
      <w:proofErr w:type="gramStart"/>
      <w:r w:rsidRPr="00E47CE3">
        <w:rPr>
          <w:rFonts w:ascii="Arial" w:hAnsi="Arial" w:cs="Arial"/>
          <w:color w:val="0000FF"/>
        </w:rPr>
        <w:t>souls, and</w:t>
      </w:r>
      <w:proofErr w:type="gramEnd"/>
      <w:r w:rsidRPr="00E47CE3">
        <w:rPr>
          <w:rFonts w:ascii="Arial" w:hAnsi="Arial" w:cs="Arial"/>
          <w:color w:val="0000FF"/>
        </w:rPr>
        <w:t xml:space="preserve"> cleansing us with the power of your love. </w:t>
      </w:r>
    </w:p>
    <w:p w14:paraId="27FD7740" w14:textId="77777777" w:rsidR="00CF04C0" w:rsidRPr="00E47CE3" w:rsidRDefault="00CF04C0" w:rsidP="00CF04C0">
      <w:pPr>
        <w:spacing w:line="240" w:lineRule="auto"/>
        <w:rPr>
          <w:rFonts w:ascii="Arial" w:hAnsi="Arial" w:cs="Arial"/>
          <w:color w:val="0000FF"/>
        </w:rPr>
      </w:pPr>
      <w:r w:rsidRPr="00E47CE3">
        <w:rPr>
          <w:rFonts w:ascii="Arial" w:hAnsi="Arial" w:cs="Arial"/>
          <w:color w:val="0000FF"/>
        </w:rPr>
        <w:t xml:space="preserve">Son of God, nourish us. Fill us with the bread of life and the cup of </w:t>
      </w:r>
      <w:proofErr w:type="gramStart"/>
      <w:r w:rsidRPr="00E47CE3">
        <w:rPr>
          <w:rFonts w:ascii="Arial" w:hAnsi="Arial" w:cs="Arial"/>
          <w:color w:val="0000FF"/>
        </w:rPr>
        <w:t>atonement, and</w:t>
      </w:r>
      <w:proofErr w:type="gramEnd"/>
      <w:r w:rsidRPr="00E47CE3">
        <w:rPr>
          <w:rFonts w:ascii="Arial" w:hAnsi="Arial" w:cs="Arial"/>
          <w:color w:val="0000FF"/>
        </w:rPr>
        <w:t xml:space="preserve"> assure us that we are accepted as we are when we come to you in earnest faith.</w:t>
      </w:r>
    </w:p>
    <w:p w14:paraId="3BE9C4BF" w14:textId="77777777" w:rsidR="00CF04C0" w:rsidRPr="00E47CE3" w:rsidRDefault="00CF04C0" w:rsidP="00CF04C0">
      <w:pPr>
        <w:rPr>
          <w:rFonts w:ascii="Arial" w:hAnsi="Arial" w:cs="Arial"/>
          <w:color w:val="0000FF"/>
        </w:rPr>
      </w:pPr>
      <w:r w:rsidRPr="00E47CE3">
        <w:rPr>
          <w:rFonts w:ascii="Arial" w:hAnsi="Arial" w:cs="Arial"/>
          <w:color w:val="0000FF"/>
        </w:rPr>
        <w:t>Holy Spirit, renew us. As we come to this table yet again, give us hope, make us whole, and send us out anew.</w:t>
      </w:r>
      <w:r w:rsidRPr="00E47CE3">
        <w:rPr>
          <w:rFonts w:ascii="Arial" w:hAnsi="Arial" w:cs="Arial"/>
          <w:color w:val="0000FF"/>
        </w:rPr>
        <w:br/>
      </w:r>
      <w:r w:rsidRPr="00E47CE3">
        <w:rPr>
          <w:rFonts w:ascii="Arial" w:hAnsi="Arial" w:cs="Arial"/>
          <w:color w:val="0000FF"/>
        </w:rPr>
        <w:br/>
        <w:t xml:space="preserve">In the name of the Triune God, we ask for your blessing on this service. Amen. </w:t>
      </w:r>
    </w:p>
    <w:p w14:paraId="19FB0156" w14:textId="091D1636" w:rsidR="00CF04C0" w:rsidRPr="00E47CE3" w:rsidRDefault="00CF04C0" w:rsidP="00CF04C0">
      <w:pPr>
        <w:rPr>
          <w:rFonts w:ascii="Arial" w:hAnsi="Arial" w:cs="Arial"/>
          <w:b/>
        </w:rPr>
      </w:pPr>
      <w:r w:rsidRPr="00E47CE3">
        <w:rPr>
          <w:rFonts w:ascii="Arial" w:hAnsi="Arial" w:cs="Arial"/>
          <w:b/>
        </w:rPr>
        <w:t>Instruction:</w:t>
      </w:r>
    </w:p>
    <w:p w14:paraId="0E65AC07" w14:textId="77777777" w:rsidR="00AC286D" w:rsidRPr="00E47CE3" w:rsidRDefault="00AC286D" w:rsidP="00AC286D">
      <w:pPr>
        <w:spacing w:line="240" w:lineRule="auto"/>
        <w:rPr>
          <w:rFonts w:ascii="Arial" w:hAnsi="Arial" w:cs="Arial"/>
          <w:color w:val="FF0000"/>
        </w:rPr>
      </w:pPr>
      <w:r w:rsidRPr="00E47CE3">
        <w:rPr>
          <w:rFonts w:ascii="Arial" w:hAnsi="Arial" w:cs="Arial"/>
          <w:color w:val="FF0000"/>
        </w:rPr>
        <w:t xml:space="preserve">The communion table is open to all who receive Jesus as their Lord and Savior. This morning, we have two stations for communion – one in the front and one in the back. After the words of institution, we invite you to gather around the tables in groups of 8 to 12 people, until everyone has been served. </w:t>
      </w:r>
      <w:r w:rsidRPr="00E47CE3">
        <w:rPr>
          <w:rFonts w:ascii="Arial" w:hAnsi="Arial" w:cs="Arial"/>
          <w:color w:val="FF0000"/>
        </w:rPr>
        <w:t xml:space="preserve">There, you will receive the bread, the cup, and an opportunity to share in Christian fellowship. </w:t>
      </w:r>
    </w:p>
    <w:p w14:paraId="79EDA7C5" w14:textId="2D4A19FE" w:rsidR="00AC286D" w:rsidRPr="00E47CE3" w:rsidRDefault="00AC286D" w:rsidP="00AC286D">
      <w:pPr>
        <w:rPr>
          <w:rFonts w:ascii="Arial" w:hAnsi="Arial" w:cs="Arial"/>
          <w:color w:val="FF0000"/>
        </w:rPr>
      </w:pPr>
      <w:r w:rsidRPr="00E47CE3">
        <w:rPr>
          <w:rFonts w:ascii="Arial" w:hAnsi="Arial" w:cs="Arial"/>
          <w:color w:val="FF0000"/>
        </w:rPr>
        <w:t xml:space="preserve">The bread is gluten-free, and we have large spill-resistant cups available for anyone who needs them </w:t>
      </w:r>
      <w:r w:rsidRPr="00E47CE3">
        <w:rPr>
          <w:rFonts w:ascii="Arial" w:hAnsi="Arial" w:cs="Arial"/>
          <w:b/>
          <w:bCs/>
          <w:i/>
          <w:iCs/>
          <w:color w:val="000000" w:themeColor="text1"/>
        </w:rPr>
        <w:t>[verify these statements before saying them]</w:t>
      </w:r>
      <w:r w:rsidRPr="00E47CE3">
        <w:rPr>
          <w:rFonts w:ascii="Arial" w:hAnsi="Arial" w:cs="Arial"/>
          <w:color w:val="FF0000"/>
        </w:rPr>
        <w:t xml:space="preserve">. May God bless each of us as we prepare our hearts to enter in this communion. </w:t>
      </w:r>
    </w:p>
    <w:p w14:paraId="4D6EF537" w14:textId="6EDEF1C3" w:rsidR="00CF04C0" w:rsidRPr="00E47CE3" w:rsidRDefault="00CF04C0" w:rsidP="00AC286D">
      <w:pPr>
        <w:rPr>
          <w:rFonts w:ascii="Arial" w:hAnsi="Arial" w:cs="Arial"/>
          <w:color w:val="FF0000"/>
        </w:rPr>
      </w:pPr>
      <w:r w:rsidRPr="00E47CE3">
        <w:rPr>
          <w:rFonts w:ascii="Arial" w:hAnsi="Arial" w:cs="Arial"/>
          <w:color w:val="FF0000"/>
        </w:rPr>
        <w:t xml:space="preserve">After everyone has been served, we will return to our seats and begin the </w:t>
      </w:r>
      <w:proofErr w:type="spellStart"/>
      <w:r w:rsidRPr="00E47CE3">
        <w:rPr>
          <w:rFonts w:ascii="Arial" w:hAnsi="Arial" w:cs="Arial"/>
          <w:color w:val="FF0000"/>
        </w:rPr>
        <w:t>footwashing</w:t>
      </w:r>
      <w:proofErr w:type="spellEnd"/>
      <w:r w:rsidRPr="00E47CE3">
        <w:rPr>
          <w:rFonts w:ascii="Arial" w:hAnsi="Arial" w:cs="Arial"/>
          <w:color w:val="FF0000"/>
        </w:rPr>
        <w:t xml:space="preserve"> ceremony. </w:t>
      </w:r>
    </w:p>
    <w:p w14:paraId="34C228EE" w14:textId="0C2A22BE" w:rsidR="00CF04C0" w:rsidRPr="00E47CE3" w:rsidRDefault="00CF04C0" w:rsidP="00CF04C0">
      <w:pPr>
        <w:spacing w:line="240" w:lineRule="auto"/>
        <w:rPr>
          <w:rFonts w:ascii="Arial" w:hAnsi="Arial" w:cs="Arial"/>
          <w:b/>
        </w:rPr>
      </w:pPr>
      <w:r w:rsidRPr="00E47CE3">
        <w:rPr>
          <w:rFonts w:ascii="Arial" w:hAnsi="Arial" w:cs="Arial"/>
          <w:b/>
        </w:rPr>
        <w:t xml:space="preserve">Words of Institution </w:t>
      </w:r>
      <w:r w:rsidR="00E47CE3" w:rsidRPr="00E47CE3">
        <w:rPr>
          <w:rFonts w:ascii="Arial" w:hAnsi="Arial" w:cs="Arial"/>
          <w:b/>
        </w:rPr>
        <w:t>for Communion</w:t>
      </w:r>
    </w:p>
    <w:p w14:paraId="49614B72" w14:textId="77777777" w:rsidR="00AC286D" w:rsidRPr="00E47CE3" w:rsidRDefault="00AC286D" w:rsidP="00AC286D">
      <w:pPr>
        <w:spacing w:line="240" w:lineRule="auto"/>
        <w:rPr>
          <w:rFonts w:ascii="Arial" w:hAnsi="Arial" w:cs="Arial"/>
          <w:color w:val="0000FF"/>
        </w:rPr>
      </w:pPr>
      <w:r w:rsidRPr="00E47CE3">
        <w:rPr>
          <w:rFonts w:ascii="Arial" w:hAnsi="Arial" w:cs="Arial"/>
          <w:color w:val="0000FF"/>
        </w:rPr>
        <w:t>Now let us hear the words of institution.</w:t>
      </w:r>
    </w:p>
    <w:p w14:paraId="34984269" w14:textId="77777777" w:rsidR="00AC286D" w:rsidRPr="00E47CE3" w:rsidRDefault="00AC286D" w:rsidP="00AC286D">
      <w:pPr>
        <w:spacing w:line="240" w:lineRule="auto"/>
        <w:rPr>
          <w:rFonts w:ascii="Arial" w:hAnsi="Arial" w:cs="Arial"/>
          <w:b/>
        </w:rPr>
      </w:pPr>
      <w:r w:rsidRPr="00E47CE3">
        <w:rPr>
          <w:rFonts w:ascii="Arial" w:hAnsi="Arial" w:cs="Arial"/>
          <w:color w:val="0000FF"/>
        </w:rPr>
        <w:t>On the night he was betrayed, Jesus took bread, and when he</w:t>
      </w:r>
      <w:r w:rsidRPr="00E47CE3">
        <w:rPr>
          <w:rFonts w:ascii="Arial" w:hAnsi="Arial" w:cs="Arial"/>
          <w:color w:val="0000FF"/>
        </w:rPr>
        <w:br/>
        <w:t xml:space="preserve">had given thanks, he broke it and said, "Take eat, this is my body. Do this in remembrance of me.” </w:t>
      </w:r>
    </w:p>
    <w:p w14:paraId="5038827F" w14:textId="77777777" w:rsidR="00AC286D" w:rsidRPr="00E47CE3" w:rsidRDefault="00AC286D" w:rsidP="00AC286D">
      <w:pPr>
        <w:spacing w:line="240" w:lineRule="auto"/>
        <w:rPr>
          <w:rFonts w:ascii="Arial" w:hAnsi="Arial" w:cs="Arial"/>
          <w:color w:val="0000FF"/>
        </w:rPr>
      </w:pPr>
      <w:r w:rsidRPr="00E47CE3">
        <w:rPr>
          <w:rFonts w:ascii="Arial" w:hAnsi="Arial" w:cs="Arial"/>
          <w:color w:val="0000FF"/>
        </w:rPr>
        <w:t>In the same way, after the supper, he took the cup, saying, "This cup is the of the new covenant in my blood, which is poured out for you. Do this whenever you drink it, in remembrance of me.”</w:t>
      </w:r>
    </w:p>
    <w:p w14:paraId="22F31F80" w14:textId="77777777" w:rsidR="00AC286D" w:rsidRPr="00E47CE3" w:rsidRDefault="00AC286D" w:rsidP="00AC286D">
      <w:pPr>
        <w:spacing w:line="240" w:lineRule="auto"/>
        <w:rPr>
          <w:rFonts w:ascii="Arial" w:hAnsi="Arial" w:cs="Arial"/>
          <w:b/>
          <w:color w:val="0000FF"/>
        </w:rPr>
      </w:pPr>
      <w:proofErr w:type="gramStart"/>
      <w:r w:rsidRPr="00E47CE3">
        <w:rPr>
          <w:rFonts w:ascii="Arial" w:hAnsi="Arial" w:cs="Arial"/>
          <w:color w:val="0000FF"/>
        </w:rPr>
        <w:t>At this time</w:t>
      </w:r>
      <w:proofErr w:type="gramEnd"/>
      <w:r w:rsidRPr="00E47CE3">
        <w:rPr>
          <w:rFonts w:ascii="Arial" w:hAnsi="Arial" w:cs="Arial"/>
          <w:color w:val="0000FF"/>
        </w:rPr>
        <w:t>, you are invited either to join [officiant 1] at the front table or [officiant 2] at the back.</w:t>
      </w:r>
    </w:p>
    <w:p w14:paraId="3DE5584E" w14:textId="640C3169" w:rsidR="00CF04C0" w:rsidRPr="00E47CE3" w:rsidRDefault="00AC286D" w:rsidP="00AC286D">
      <w:pPr>
        <w:spacing w:line="240" w:lineRule="auto"/>
        <w:rPr>
          <w:rFonts w:ascii="Arial" w:hAnsi="Arial" w:cs="Arial"/>
          <w:b/>
        </w:rPr>
      </w:pPr>
      <w:r w:rsidRPr="00E47CE3">
        <w:rPr>
          <w:rFonts w:ascii="Arial" w:eastAsia="Times New Roman" w:hAnsi="Arial" w:cs="Arial"/>
          <w:i/>
          <w:iCs/>
          <w:shd w:val="clear" w:color="auto" w:fill="FFFFFF"/>
        </w:rPr>
        <w:t>[Depart to the tables]</w:t>
      </w:r>
      <w:r w:rsidRPr="00E47CE3">
        <w:rPr>
          <w:rFonts w:ascii="Arial" w:hAnsi="Arial" w:cs="Arial"/>
          <w:b/>
        </w:rPr>
        <w:br/>
      </w:r>
      <w:r w:rsidR="00CF04C0" w:rsidRPr="00E47CE3">
        <w:rPr>
          <w:rFonts w:ascii="Arial" w:hAnsi="Arial" w:cs="Arial"/>
          <w:b/>
        </w:rPr>
        <w:br/>
        <w:t>Prayer of Thanksgiving:</w:t>
      </w:r>
    </w:p>
    <w:p w14:paraId="0C645E4E" w14:textId="37E85070" w:rsidR="00AC286D" w:rsidRPr="00E47CE3" w:rsidRDefault="00AC286D" w:rsidP="00F36E46">
      <w:pPr>
        <w:spacing w:after="0" w:line="240" w:lineRule="auto"/>
        <w:rPr>
          <w:rFonts w:ascii="Arial" w:eastAsia="Times New Roman" w:hAnsi="Arial" w:cs="Arial"/>
          <w:i/>
          <w:iCs/>
          <w:shd w:val="clear" w:color="auto" w:fill="FFFFFF"/>
        </w:rPr>
      </w:pPr>
      <w:r w:rsidRPr="00E47CE3">
        <w:rPr>
          <w:rFonts w:ascii="Arial" w:eastAsia="Times New Roman" w:hAnsi="Arial" w:cs="Arial"/>
          <w:i/>
          <w:iCs/>
          <w:shd w:val="clear" w:color="auto" w:fill="FFFFFF"/>
        </w:rPr>
        <w:t>[Once everyone has been served and the officiants return]</w:t>
      </w:r>
    </w:p>
    <w:p w14:paraId="060AD7F7" w14:textId="77777777" w:rsidR="00AC286D" w:rsidRPr="00E47CE3" w:rsidRDefault="00AC286D" w:rsidP="00F36E46">
      <w:pPr>
        <w:spacing w:after="0" w:line="240" w:lineRule="auto"/>
        <w:rPr>
          <w:rFonts w:ascii="Arial" w:eastAsia="Times New Roman" w:hAnsi="Arial" w:cs="Arial"/>
          <w:iCs/>
          <w:color w:val="FF0000"/>
          <w:shd w:val="clear" w:color="auto" w:fill="FFFFFF"/>
        </w:rPr>
      </w:pPr>
    </w:p>
    <w:p w14:paraId="70A90AA0" w14:textId="75FD2AEB" w:rsidR="00F36E46" w:rsidRPr="00E47CE3" w:rsidRDefault="00F36E46" w:rsidP="00F36E46">
      <w:pPr>
        <w:spacing w:after="0" w:line="240" w:lineRule="auto"/>
        <w:rPr>
          <w:rFonts w:ascii="Arial" w:eastAsia="Times New Roman" w:hAnsi="Arial" w:cs="Arial"/>
          <w:iCs/>
          <w:color w:val="FF0000"/>
          <w:shd w:val="clear" w:color="auto" w:fill="FFFFFF"/>
        </w:rPr>
      </w:pPr>
      <w:r w:rsidRPr="00E47CE3">
        <w:rPr>
          <w:rFonts w:ascii="Arial" w:eastAsia="Times New Roman" w:hAnsi="Arial" w:cs="Arial"/>
          <w:iCs/>
          <w:color w:val="FF0000"/>
          <w:shd w:val="clear" w:color="auto" w:fill="FFFFFF"/>
        </w:rPr>
        <w:t>God, you have once again met us at this table. You accept us as we are, and you help us become what we were meant to be. Now that we have eaten your bread and shared in your cup, we pray that Christ will be present with us and the Spirit will bind us together as Christ’s body in the world. Amen.</w:t>
      </w:r>
    </w:p>
    <w:p w14:paraId="2D98A3A2" w14:textId="093CAB83" w:rsidR="00CF04C0" w:rsidRPr="00E47CE3" w:rsidRDefault="00CF04C0" w:rsidP="00CF04C0">
      <w:pPr>
        <w:rPr>
          <w:rFonts w:ascii="Arial" w:hAnsi="Arial" w:cs="Arial"/>
          <w:b/>
        </w:rPr>
      </w:pPr>
      <w:r w:rsidRPr="00E47CE3">
        <w:rPr>
          <w:rFonts w:ascii="Arial" w:hAnsi="Arial" w:cs="Arial"/>
          <w:b/>
        </w:rPr>
        <w:lastRenderedPageBreak/>
        <w:t>Word</w:t>
      </w:r>
      <w:r w:rsidR="00E47CE3" w:rsidRPr="00E47CE3">
        <w:rPr>
          <w:rFonts w:ascii="Arial" w:hAnsi="Arial" w:cs="Arial"/>
          <w:b/>
        </w:rPr>
        <w:t>s</w:t>
      </w:r>
      <w:r w:rsidRPr="00E47CE3">
        <w:rPr>
          <w:rFonts w:ascii="Arial" w:hAnsi="Arial" w:cs="Arial"/>
          <w:b/>
        </w:rPr>
        <w:t xml:space="preserve"> of Institution for Foot Washing:</w:t>
      </w:r>
    </w:p>
    <w:p w14:paraId="53CA49AE" w14:textId="77777777" w:rsidR="00CF04C0" w:rsidRPr="00E47CE3" w:rsidRDefault="00CF04C0" w:rsidP="00CF04C0">
      <w:pPr>
        <w:rPr>
          <w:rFonts w:ascii="Arial" w:hAnsi="Arial" w:cs="Arial"/>
          <w:color w:val="0000FF"/>
        </w:rPr>
      </w:pPr>
      <w:r w:rsidRPr="00E47CE3">
        <w:rPr>
          <w:rFonts w:ascii="Arial" w:hAnsi="Arial" w:cs="Arial"/>
          <w:color w:val="0000FF"/>
        </w:rPr>
        <w:t xml:space="preserve">During the supper, Jesus got up from the table, took off his outer robe, and tied a towel around himself. Then he poured water into a basin and began to wash the disciples' feet, drying them with the towel that was tied around him. </w:t>
      </w:r>
    </w:p>
    <w:p w14:paraId="12796B29" w14:textId="77777777" w:rsidR="00CF04C0" w:rsidRPr="00E47CE3" w:rsidRDefault="00CF04C0" w:rsidP="00CF04C0">
      <w:pPr>
        <w:rPr>
          <w:rFonts w:ascii="Arial" w:hAnsi="Arial" w:cs="Arial"/>
          <w:color w:val="0000FF"/>
        </w:rPr>
      </w:pPr>
      <w:r w:rsidRPr="00E47CE3">
        <w:rPr>
          <w:rFonts w:ascii="Arial" w:hAnsi="Arial" w:cs="Arial"/>
          <w:color w:val="0000FF"/>
        </w:rPr>
        <w:t xml:space="preserve">After he had washed their feet, he said to them, 'Do you know what I have done to you? You call me Teacher and Lord – and rightly so – for that is what I am. </w:t>
      </w:r>
      <w:proofErr w:type="gramStart"/>
      <w:r w:rsidRPr="00E47CE3">
        <w:rPr>
          <w:rFonts w:ascii="Arial" w:hAnsi="Arial" w:cs="Arial"/>
          <w:color w:val="0000FF"/>
        </w:rPr>
        <w:t>So</w:t>
      </w:r>
      <w:proofErr w:type="gramEnd"/>
      <w:r w:rsidRPr="00E47CE3">
        <w:rPr>
          <w:rFonts w:ascii="Arial" w:hAnsi="Arial" w:cs="Arial"/>
          <w:color w:val="0000FF"/>
        </w:rPr>
        <w:t xml:space="preserve"> if I, your Lord and Teacher, have washed your feet, you also ought to wash one another's feet. I have set you an example, that you should do as I have done to you.</w:t>
      </w:r>
    </w:p>
    <w:p w14:paraId="5710BA4B" w14:textId="77777777" w:rsidR="00CF04C0" w:rsidRPr="00E47CE3" w:rsidRDefault="00CF04C0" w:rsidP="00CF04C0">
      <w:pPr>
        <w:rPr>
          <w:rFonts w:ascii="Arial" w:hAnsi="Arial" w:cs="Arial"/>
          <w:b/>
        </w:rPr>
      </w:pPr>
      <w:r w:rsidRPr="00E47CE3">
        <w:rPr>
          <w:rFonts w:ascii="Arial" w:hAnsi="Arial" w:cs="Arial"/>
          <w:b/>
        </w:rPr>
        <w:t>Instruction:</w:t>
      </w:r>
    </w:p>
    <w:p w14:paraId="37C7A424" w14:textId="77777777" w:rsidR="00CF04C0" w:rsidRPr="00E47CE3" w:rsidRDefault="00CF04C0" w:rsidP="00CF04C0">
      <w:pPr>
        <w:rPr>
          <w:rFonts w:ascii="Arial" w:hAnsi="Arial" w:cs="Arial"/>
          <w:color w:val="FF0000"/>
        </w:rPr>
      </w:pPr>
      <w:r w:rsidRPr="00E47CE3">
        <w:rPr>
          <w:rFonts w:ascii="Arial" w:hAnsi="Arial" w:cs="Arial"/>
          <w:color w:val="FF0000"/>
        </w:rPr>
        <w:t xml:space="preserve">In addition to communion, we are celebrating the ordinance of foot washing this morning. This sacred tradition reminds </w:t>
      </w:r>
      <w:proofErr w:type="gramStart"/>
      <w:r w:rsidRPr="00E47CE3">
        <w:rPr>
          <w:rFonts w:ascii="Arial" w:hAnsi="Arial" w:cs="Arial"/>
          <w:color w:val="FF0000"/>
        </w:rPr>
        <w:t>us</w:t>
      </w:r>
      <w:proofErr w:type="gramEnd"/>
      <w:r w:rsidRPr="00E47CE3">
        <w:rPr>
          <w:rFonts w:ascii="Arial" w:hAnsi="Arial" w:cs="Arial"/>
          <w:color w:val="FF0000"/>
        </w:rPr>
        <w:t xml:space="preserve"> what kind of God we worship – one who came not as a conqueror or politician who demanded allegiance, but as a servant. By washing his disciples' feet, Jesus invites us all into a </w:t>
      </w:r>
      <w:proofErr w:type="spellStart"/>
      <w:r w:rsidRPr="00E47CE3">
        <w:rPr>
          <w:rFonts w:ascii="Arial" w:hAnsi="Arial" w:cs="Arial"/>
          <w:color w:val="FF0000"/>
        </w:rPr>
        <w:t>kindom</w:t>
      </w:r>
      <w:proofErr w:type="spellEnd"/>
      <w:r w:rsidRPr="00E47CE3">
        <w:rPr>
          <w:rFonts w:ascii="Arial" w:hAnsi="Arial" w:cs="Arial"/>
          <w:color w:val="FF0000"/>
        </w:rPr>
        <w:t xml:space="preserve"> where everyone is both served and serves others.</w:t>
      </w:r>
    </w:p>
    <w:p w14:paraId="00F0CB34" w14:textId="3B213A7D" w:rsidR="00CF04C0" w:rsidRPr="003243AD" w:rsidRDefault="00CF04C0" w:rsidP="00CF04C0">
      <w:pPr>
        <w:rPr>
          <w:rFonts w:ascii="Velveta" w:hAnsi="Velveta" w:hint="eastAsia"/>
          <w:color w:val="FF0000"/>
          <w:sz w:val="24"/>
          <w:szCs w:val="24"/>
        </w:rPr>
      </w:pPr>
      <w:r w:rsidRPr="00E47CE3">
        <w:rPr>
          <w:rFonts w:ascii="Arial" w:hAnsi="Arial" w:cs="Arial"/>
          <w:color w:val="FF0000"/>
        </w:rPr>
        <w:t xml:space="preserve">To perform this ceremony, we will divide into </w:t>
      </w:r>
      <w:r w:rsidR="00AC286D" w:rsidRPr="00E47CE3">
        <w:rPr>
          <w:rFonts w:ascii="Arial" w:hAnsi="Arial" w:cs="Arial"/>
          <w:color w:val="000000" w:themeColor="text1"/>
        </w:rPr>
        <w:t xml:space="preserve">[however many] </w:t>
      </w:r>
      <w:r w:rsidRPr="00E47CE3">
        <w:rPr>
          <w:rFonts w:ascii="Arial" w:hAnsi="Arial" w:cs="Arial"/>
          <w:color w:val="FF0000"/>
        </w:rPr>
        <w:t xml:space="preserve">groups. </w:t>
      </w:r>
      <w:r w:rsidR="00AC286D" w:rsidRPr="00E47CE3">
        <w:rPr>
          <w:rFonts w:ascii="Arial" w:hAnsi="Arial" w:cs="Arial"/>
          <w:color w:val="000000" w:themeColor="text1"/>
        </w:rPr>
        <w:t>[Possible description</w:t>
      </w:r>
      <w:r w:rsidR="00E47CE3" w:rsidRPr="00E47CE3">
        <w:rPr>
          <w:rFonts w:ascii="Arial" w:hAnsi="Arial" w:cs="Arial"/>
          <w:color w:val="000000" w:themeColor="text1"/>
        </w:rPr>
        <w:t>s</w:t>
      </w:r>
      <w:r w:rsidR="00AC286D" w:rsidRPr="00E47CE3">
        <w:rPr>
          <w:rFonts w:ascii="Arial" w:hAnsi="Arial" w:cs="Arial"/>
          <w:color w:val="000000" w:themeColor="text1"/>
        </w:rPr>
        <w:t>:]</w:t>
      </w:r>
      <w:r w:rsidR="00AC286D" w:rsidRPr="00E47CE3">
        <w:rPr>
          <w:rFonts w:ascii="Arial" w:hAnsi="Arial" w:cs="Arial"/>
          <w:color w:val="FF0000"/>
        </w:rPr>
        <w:t xml:space="preserve"> For women who prefer to wash the feet of other women, we have a station downstairs in the fellowship area. For men who prefer to wash the feet of other men, we have a station downstairs in the classroom on the right. For anyone who is uncomfortable with the foot washing, we will have a hand</w:t>
      </w:r>
      <w:r w:rsidR="00E47CE3" w:rsidRPr="00E47CE3">
        <w:rPr>
          <w:rFonts w:ascii="Arial" w:hAnsi="Arial" w:cs="Arial"/>
          <w:color w:val="FF0000"/>
        </w:rPr>
        <w:t>-</w:t>
      </w:r>
      <w:r w:rsidR="00AC286D" w:rsidRPr="00E47CE3">
        <w:rPr>
          <w:rFonts w:ascii="Arial" w:hAnsi="Arial" w:cs="Arial"/>
          <w:color w:val="FF0000"/>
        </w:rPr>
        <w:t>washing station in the back of the sanctuary</w:t>
      </w:r>
      <w:r w:rsidR="00E47CE3" w:rsidRPr="00E47CE3">
        <w:rPr>
          <w:rFonts w:ascii="Arial" w:hAnsi="Arial" w:cs="Arial"/>
          <w:color w:val="FF0000"/>
        </w:rPr>
        <w:t xml:space="preserve"> </w:t>
      </w:r>
      <w:r w:rsidR="00E47CE3" w:rsidRPr="00E47CE3">
        <w:rPr>
          <w:rFonts w:ascii="Arial" w:hAnsi="Arial" w:cs="Arial"/>
          <w:b/>
          <w:bCs/>
          <w:i/>
          <w:iCs/>
          <w:color w:val="000000" w:themeColor="text1"/>
        </w:rPr>
        <w:t xml:space="preserve">[determine whether these are the three group </w:t>
      </w:r>
      <w:r w:rsidR="00E47CE3" w:rsidRPr="00E47CE3">
        <w:rPr>
          <w:rFonts w:ascii="Velveta" w:hAnsi="Velveta"/>
          <w:b/>
          <w:bCs/>
          <w:i/>
          <w:iCs/>
          <w:color w:val="000000" w:themeColor="text1"/>
          <w:sz w:val="24"/>
          <w:szCs w:val="24"/>
        </w:rPr>
        <w:t>divisions before giving these instructions]</w:t>
      </w:r>
      <w:r w:rsidR="00AC286D">
        <w:rPr>
          <w:rFonts w:ascii="Velveta" w:hAnsi="Velveta"/>
          <w:color w:val="FF0000"/>
          <w:sz w:val="24"/>
          <w:szCs w:val="24"/>
        </w:rPr>
        <w:t xml:space="preserve">. </w:t>
      </w:r>
      <w:r>
        <w:rPr>
          <w:rFonts w:ascii="Velveta" w:hAnsi="Velveta"/>
          <w:color w:val="FF0000"/>
          <w:sz w:val="24"/>
          <w:szCs w:val="24"/>
        </w:rPr>
        <w:t>You may find it helpful to bring the</w:t>
      </w:r>
      <w:r w:rsidRPr="003243AD">
        <w:rPr>
          <w:rFonts w:ascii="Velveta" w:hAnsi="Velveta"/>
          <w:color w:val="FF0000"/>
          <w:sz w:val="24"/>
          <w:szCs w:val="24"/>
        </w:rPr>
        <w:t xml:space="preserve"> blue hymn book with you, </w:t>
      </w:r>
      <w:r w:rsidR="00E47CE3">
        <w:rPr>
          <w:rFonts w:ascii="Velveta" w:hAnsi="Velveta"/>
          <w:color w:val="FF0000"/>
          <w:sz w:val="24"/>
          <w:szCs w:val="24"/>
        </w:rPr>
        <w:t xml:space="preserve">so that the </w:t>
      </w:r>
      <w:r w:rsidR="00E47CE3">
        <w:rPr>
          <w:rFonts w:ascii="Velveta" w:hAnsi="Velveta"/>
          <w:color w:val="FF0000"/>
          <w:sz w:val="24"/>
          <w:szCs w:val="24"/>
        </w:rPr>
        <w:t xml:space="preserve">groups can sing </w:t>
      </w:r>
      <w:r w:rsidRPr="003243AD">
        <w:rPr>
          <w:rFonts w:ascii="Velveta" w:hAnsi="Velveta"/>
          <w:color w:val="FF0000"/>
          <w:sz w:val="24"/>
          <w:szCs w:val="24"/>
        </w:rPr>
        <w:t xml:space="preserve">Hymn #451, "How Pleasant It Is" </w:t>
      </w:r>
      <w:r>
        <w:rPr>
          <w:rFonts w:ascii="Velveta" w:hAnsi="Velveta"/>
          <w:color w:val="FF0000"/>
          <w:sz w:val="24"/>
          <w:szCs w:val="24"/>
        </w:rPr>
        <w:t xml:space="preserve">and </w:t>
      </w:r>
      <w:r w:rsidRPr="003243AD">
        <w:rPr>
          <w:rFonts w:ascii="Velveta" w:hAnsi="Velveta"/>
          <w:color w:val="FF0000"/>
          <w:sz w:val="24"/>
          <w:szCs w:val="24"/>
        </w:rPr>
        <w:t xml:space="preserve">Hymn #307, "Will You Let Me Be Your Servant?" during the </w:t>
      </w:r>
      <w:r w:rsidR="00E47CE3">
        <w:rPr>
          <w:rFonts w:ascii="Velveta" w:hAnsi="Velveta"/>
          <w:color w:val="FF0000"/>
          <w:sz w:val="24"/>
          <w:szCs w:val="24"/>
        </w:rPr>
        <w:t>ceremony</w:t>
      </w:r>
      <w:r w:rsidRPr="003243AD">
        <w:rPr>
          <w:rFonts w:ascii="Velveta" w:hAnsi="Velveta"/>
          <w:color w:val="FF0000"/>
          <w:sz w:val="24"/>
          <w:szCs w:val="24"/>
        </w:rPr>
        <w:t xml:space="preserve">. </w:t>
      </w:r>
      <w:r>
        <w:rPr>
          <w:rFonts w:ascii="Velveta" w:hAnsi="Velveta"/>
          <w:color w:val="FF0000"/>
          <w:sz w:val="24"/>
          <w:szCs w:val="24"/>
        </w:rPr>
        <w:t xml:space="preserve">Once you </w:t>
      </w:r>
      <w:r>
        <w:rPr>
          <w:rFonts w:ascii="Velveta" w:hAnsi="Velveta" w:hint="eastAsia"/>
          <w:color w:val="FF0000"/>
          <w:sz w:val="24"/>
          <w:szCs w:val="24"/>
        </w:rPr>
        <w:t>arrive</w:t>
      </w:r>
      <w:r>
        <w:rPr>
          <w:rFonts w:ascii="Velveta" w:hAnsi="Velveta"/>
          <w:color w:val="FF0000"/>
          <w:sz w:val="24"/>
          <w:szCs w:val="24"/>
        </w:rPr>
        <w:t xml:space="preserve"> in your group, take a seat in the circle and follow the example of the leaders until everyone has washed or been washed. </w:t>
      </w:r>
    </w:p>
    <w:p w14:paraId="30B0405D" w14:textId="77777777" w:rsidR="00CF04C0" w:rsidRPr="00FA4118" w:rsidRDefault="00CF04C0" w:rsidP="00CF04C0">
      <w:pPr>
        <w:rPr>
          <w:rFonts w:ascii="Velveta" w:hAnsi="Velveta" w:hint="eastAsia"/>
          <w:b/>
          <w:sz w:val="24"/>
          <w:szCs w:val="24"/>
        </w:rPr>
      </w:pPr>
      <w:r w:rsidRPr="00FA4118">
        <w:rPr>
          <w:rFonts w:ascii="Velveta" w:hAnsi="Velveta"/>
          <w:b/>
          <w:sz w:val="24"/>
          <w:szCs w:val="24"/>
        </w:rPr>
        <w:t>Prayer:</w:t>
      </w:r>
    </w:p>
    <w:p w14:paraId="74A20BA5" w14:textId="77777777" w:rsidR="00CF04C0" w:rsidRPr="003243AD" w:rsidRDefault="00CF04C0" w:rsidP="00CF04C0">
      <w:pPr>
        <w:rPr>
          <w:rFonts w:ascii="Velveta" w:hAnsi="Velveta" w:hint="eastAsia"/>
          <w:color w:val="0000FF"/>
          <w:sz w:val="24"/>
          <w:szCs w:val="24"/>
        </w:rPr>
      </w:pPr>
      <w:r w:rsidRPr="003243AD">
        <w:rPr>
          <w:rFonts w:ascii="Velveta" w:hAnsi="Velveta"/>
          <w:color w:val="0000FF"/>
          <w:sz w:val="24"/>
          <w:szCs w:val="24"/>
        </w:rPr>
        <w:t xml:space="preserve">Let us pray. God, as we seek to follow your example in washing one another's feet, open our hearts to one another. Grant us the humility to wash and to be </w:t>
      </w:r>
      <w:proofErr w:type="gramStart"/>
      <w:r w:rsidRPr="003243AD">
        <w:rPr>
          <w:rFonts w:ascii="Velveta" w:hAnsi="Velveta"/>
          <w:color w:val="0000FF"/>
          <w:sz w:val="24"/>
          <w:szCs w:val="24"/>
        </w:rPr>
        <w:t>washed, and</w:t>
      </w:r>
      <w:proofErr w:type="gramEnd"/>
      <w:r w:rsidRPr="003243AD">
        <w:rPr>
          <w:rFonts w:ascii="Velveta" w:hAnsi="Velveta"/>
          <w:color w:val="0000FF"/>
          <w:sz w:val="24"/>
          <w:szCs w:val="24"/>
        </w:rPr>
        <w:t xml:space="preserve"> give us a foretaste of your </w:t>
      </w:r>
      <w:proofErr w:type="spellStart"/>
      <w:r w:rsidRPr="003243AD">
        <w:rPr>
          <w:rFonts w:ascii="Velveta" w:hAnsi="Velveta"/>
          <w:color w:val="0000FF"/>
          <w:sz w:val="24"/>
          <w:szCs w:val="24"/>
        </w:rPr>
        <w:t>kindom</w:t>
      </w:r>
      <w:proofErr w:type="spellEnd"/>
      <w:r w:rsidRPr="003243AD">
        <w:rPr>
          <w:rFonts w:ascii="Velveta" w:hAnsi="Velveta"/>
          <w:color w:val="0000FF"/>
          <w:sz w:val="24"/>
          <w:szCs w:val="24"/>
        </w:rPr>
        <w:t xml:space="preserve"> in our time together.</w:t>
      </w:r>
    </w:p>
    <w:p w14:paraId="07A5B8CF" w14:textId="1483395F" w:rsidR="00CF04C0" w:rsidRPr="00431AE0" w:rsidRDefault="00E47CE3" w:rsidP="00CF04C0">
      <w:pPr>
        <w:rPr>
          <w:rFonts w:ascii="Velveta" w:hAnsi="Velveta" w:hint="eastAsia"/>
          <w:i/>
          <w:sz w:val="24"/>
          <w:szCs w:val="24"/>
        </w:rPr>
      </w:pPr>
      <w:r>
        <w:rPr>
          <w:rFonts w:ascii="Velveta" w:hAnsi="Velveta"/>
          <w:i/>
          <w:sz w:val="24"/>
          <w:szCs w:val="24"/>
        </w:rPr>
        <w:t xml:space="preserve">Assigned leaders go into their sections and people </w:t>
      </w:r>
      <w:r w:rsidR="00CF04C0">
        <w:rPr>
          <w:rFonts w:ascii="Velveta" w:hAnsi="Velveta"/>
          <w:i/>
          <w:sz w:val="24"/>
          <w:szCs w:val="24"/>
        </w:rPr>
        <w:t>divide</w:t>
      </w:r>
      <w:r>
        <w:rPr>
          <w:rFonts w:ascii="Velveta" w:hAnsi="Velveta"/>
          <w:i/>
          <w:sz w:val="24"/>
          <w:szCs w:val="24"/>
        </w:rPr>
        <w:t xml:space="preserve"> themselves</w:t>
      </w:r>
      <w:r w:rsidR="00CF04C0">
        <w:rPr>
          <w:rFonts w:ascii="Velveta" w:hAnsi="Velveta"/>
          <w:i/>
          <w:sz w:val="24"/>
          <w:szCs w:val="24"/>
        </w:rPr>
        <w:t xml:space="preserve">. </w:t>
      </w:r>
      <w:r>
        <w:rPr>
          <w:rFonts w:ascii="Velveta" w:hAnsi="Velveta"/>
          <w:i/>
          <w:sz w:val="24"/>
          <w:szCs w:val="24"/>
        </w:rPr>
        <w:t>Leaders should wait for a few minutes to give everyone a chance to gather and encourage the group to sit in a circle</w:t>
      </w:r>
      <w:r w:rsidR="00CF04C0">
        <w:rPr>
          <w:rFonts w:ascii="Velveta" w:hAnsi="Velveta"/>
          <w:i/>
          <w:sz w:val="24"/>
          <w:szCs w:val="24"/>
        </w:rPr>
        <w:t xml:space="preserve">. </w:t>
      </w:r>
      <w:r>
        <w:rPr>
          <w:rFonts w:ascii="Velveta" w:hAnsi="Velveta"/>
          <w:i/>
          <w:sz w:val="24"/>
          <w:szCs w:val="24"/>
        </w:rPr>
        <w:t>If comfortable, the</w:t>
      </w:r>
      <w:r w:rsidR="00CF04C0">
        <w:rPr>
          <w:rFonts w:ascii="Velveta" w:hAnsi="Velveta"/>
          <w:i/>
          <w:sz w:val="24"/>
          <w:szCs w:val="24"/>
        </w:rPr>
        <w:t xml:space="preserve"> leaders </w:t>
      </w:r>
      <w:r>
        <w:rPr>
          <w:rFonts w:ascii="Velveta" w:hAnsi="Velveta"/>
          <w:i/>
          <w:sz w:val="24"/>
          <w:szCs w:val="24"/>
        </w:rPr>
        <w:t>are encouraged to</w:t>
      </w:r>
      <w:r w:rsidR="00CF04C0">
        <w:rPr>
          <w:rFonts w:ascii="Velveta" w:hAnsi="Velveta"/>
          <w:i/>
          <w:sz w:val="24"/>
          <w:szCs w:val="24"/>
        </w:rPr>
        <w:t xml:space="preserve"> turn to HWB #451 and </w:t>
      </w:r>
      <w:r>
        <w:rPr>
          <w:rFonts w:ascii="Velveta" w:hAnsi="Velveta"/>
          <w:i/>
          <w:sz w:val="24"/>
          <w:szCs w:val="24"/>
        </w:rPr>
        <w:t xml:space="preserve">either initiate the singing themselves or have a song leader do it </w:t>
      </w:r>
      <w:r w:rsidR="00CF04C0">
        <w:rPr>
          <w:rFonts w:ascii="Velveta" w:hAnsi="Velveta"/>
          <w:i/>
          <w:sz w:val="24"/>
          <w:szCs w:val="24"/>
        </w:rPr>
        <w:t xml:space="preserve">while one group leader washes the </w:t>
      </w:r>
      <w:r>
        <w:rPr>
          <w:rFonts w:ascii="Velveta" w:hAnsi="Velveta"/>
          <w:i/>
          <w:sz w:val="24"/>
          <w:szCs w:val="24"/>
        </w:rPr>
        <w:t>person next to them</w:t>
      </w:r>
      <w:r w:rsidR="00CF04C0">
        <w:rPr>
          <w:rFonts w:ascii="Velveta" w:hAnsi="Velveta"/>
          <w:i/>
          <w:sz w:val="24"/>
          <w:szCs w:val="24"/>
        </w:rPr>
        <w:t xml:space="preserve">. When everyone has been </w:t>
      </w:r>
      <w:r>
        <w:rPr>
          <w:rFonts w:ascii="Velveta" w:hAnsi="Velveta"/>
          <w:i/>
          <w:sz w:val="24"/>
          <w:szCs w:val="24"/>
        </w:rPr>
        <w:t>washed</w:t>
      </w:r>
      <w:r w:rsidR="00CF04C0">
        <w:rPr>
          <w:rFonts w:ascii="Velveta" w:hAnsi="Velveta"/>
          <w:i/>
          <w:sz w:val="24"/>
          <w:szCs w:val="24"/>
        </w:rPr>
        <w:t>, leaders are encouraged to come to a stopping point in the song and then return to the sanctuary. After all groups have returned, the pastor or worship leader can begin the time of sharing.</w:t>
      </w:r>
    </w:p>
    <w:p w14:paraId="6F9C5790" w14:textId="7BAFA2A8" w:rsidR="000C7949" w:rsidRPr="00431AE0" w:rsidRDefault="000C7949" w:rsidP="00BF4AAD">
      <w:pPr>
        <w:rPr>
          <w:rFonts w:ascii="Velveta" w:hAnsi="Velveta" w:hint="eastAsia"/>
          <w:i/>
          <w:sz w:val="24"/>
          <w:szCs w:val="24"/>
        </w:rPr>
      </w:pPr>
    </w:p>
    <w:p w14:paraId="2B4ACE6D" w14:textId="77777777" w:rsidR="00F120CF" w:rsidRPr="000C7949" w:rsidRDefault="00F120CF" w:rsidP="000C7949"/>
    <w:sectPr w:rsidR="00F120CF" w:rsidRPr="000C7949" w:rsidSect="000C7949">
      <w:type w:val="continuous"/>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lveta">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49"/>
    <w:rsid w:val="0006379C"/>
    <w:rsid w:val="000C7949"/>
    <w:rsid w:val="001835CA"/>
    <w:rsid w:val="00295749"/>
    <w:rsid w:val="00397750"/>
    <w:rsid w:val="00662A76"/>
    <w:rsid w:val="00703665"/>
    <w:rsid w:val="00947B7A"/>
    <w:rsid w:val="009E2A0A"/>
    <w:rsid w:val="00AC286D"/>
    <w:rsid w:val="00BF4AAD"/>
    <w:rsid w:val="00CF04C0"/>
    <w:rsid w:val="00E47CE3"/>
    <w:rsid w:val="00F120CF"/>
    <w:rsid w:val="00F3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A25C"/>
  <w15:chartTrackingRefBased/>
  <w15:docId w15:val="{6C90942A-E111-FB40-8E4B-339DAE05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4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C79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79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794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794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794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794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794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794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794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949"/>
    <w:rPr>
      <w:rFonts w:eastAsiaTheme="majorEastAsia" w:cstheme="majorBidi"/>
      <w:color w:val="272727" w:themeColor="text1" w:themeTint="D8"/>
    </w:rPr>
  </w:style>
  <w:style w:type="paragraph" w:styleId="Title">
    <w:name w:val="Title"/>
    <w:basedOn w:val="Normal"/>
    <w:next w:val="Normal"/>
    <w:link w:val="TitleChar"/>
    <w:uiPriority w:val="10"/>
    <w:qFormat/>
    <w:rsid w:val="000C79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7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94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7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949"/>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7949"/>
    <w:rPr>
      <w:i/>
      <w:iCs/>
      <w:color w:val="404040" w:themeColor="text1" w:themeTint="BF"/>
    </w:rPr>
  </w:style>
  <w:style w:type="paragraph" w:styleId="ListParagraph">
    <w:name w:val="List Paragraph"/>
    <w:basedOn w:val="Normal"/>
    <w:uiPriority w:val="34"/>
    <w:qFormat/>
    <w:rsid w:val="000C7949"/>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C7949"/>
    <w:rPr>
      <w:i/>
      <w:iCs/>
      <w:color w:val="0F4761" w:themeColor="accent1" w:themeShade="BF"/>
    </w:rPr>
  </w:style>
  <w:style w:type="paragraph" w:styleId="IntenseQuote">
    <w:name w:val="Intense Quote"/>
    <w:basedOn w:val="Normal"/>
    <w:next w:val="Normal"/>
    <w:link w:val="IntenseQuoteChar"/>
    <w:uiPriority w:val="30"/>
    <w:qFormat/>
    <w:rsid w:val="000C79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7949"/>
    <w:rPr>
      <w:i/>
      <w:iCs/>
      <w:color w:val="0F4761" w:themeColor="accent1" w:themeShade="BF"/>
    </w:rPr>
  </w:style>
  <w:style w:type="character" w:styleId="IntenseReference">
    <w:name w:val="Intense Reference"/>
    <w:basedOn w:val="DefaultParagraphFont"/>
    <w:uiPriority w:val="32"/>
    <w:qFormat/>
    <w:rsid w:val="000C7949"/>
    <w:rPr>
      <w:b/>
      <w:bCs/>
      <w:smallCaps/>
      <w:color w:val="0F4761" w:themeColor="accent1" w:themeShade="BF"/>
      <w:spacing w:val="5"/>
    </w:rPr>
  </w:style>
  <w:style w:type="paragraph" w:styleId="NormalWeb">
    <w:name w:val="Normal (Web)"/>
    <w:basedOn w:val="Normal"/>
    <w:uiPriority w:val="99"/>
    <w:unhideWhenUsed/>
    <w:rsid w:val="000C7949"/>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0C7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Bither, Brittany N</dc:creator>
  <cp:keywords/>
  <dc:description/>
  <cp:lastModifiedBy>Bither, Brittany N</cp:lastModifiedBy>
  <cp:revision>2</cp:revision>
  <dcterms:created xsi:type="dcterms:W3CDTF">2026-01-06T03:16:00Z</dcterms:created>
  <dcterms:modified xsi:type="dcterms:W3CDTF">2026-01-06T05:17:00Z</dcterms:modified>
</cp:coreProperties>
</file>